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18" w:type="dxa"/>
        <w:tblLook w:val="04A0" w:firstRow="1" w:lastRow="0" w:firstColumn="1" w:lastColumn="0" w:noHBand="0" w:noVBand="1"/>
      </w:tblPr>
      <w:tblGrid>
        <w:gridCol w:w="2214"/>
        <w:gridCol w:w="3654"/>
        <w:gridCol w:w="2070"/>
        <w:gridCol w:w="1080"/>
      </w:tblGrid>
      <w:tr w:rsidR="00746BE7" w:rsidRPr="002E373A" w14:paraId="6602E75A" w14:textId="77777777" w:rsidTr="002E373A">
        <w:tc>
          <w:tcPr>
            <w:tcW w:w="9018" w:type="dxa"/>
            <w:gridSpan w:val="4"/>
          </w:tcPr>
          <w:p w14:paraId="51FEED8E" w14:textId="493E821E" w:rsidR="00746BE7" w:rsidRPr="002E373A" w:rsidRDefault="00746BE7">
            <w:pPr>
              <w:rPr>
                <w:rFonts w:asciiTheme="majorHAnsi" w:hAnsiTheme="majorHAnsi"/>
              </w:rPr>
            </w:pPr>
            <w:bookmarkStart w:id="0" w:name="_GoBack"/>
            <w:bookmarkEnd w:id="0"/>
            <w:r w:rsidRPr="002E373A">
              <w:rPr>
                <w:rFonts w:asciiTheme="majorHAnsi" w:hAnsiTheme="majorHAnsi"/>
              </w:rPr>
              <w:t xml:space="preserve">Workshop Title: </w:t>
            </w:r>
            <w:r w:rsidR="00166277">
              <w:rPr>
                <w:rFonts w:asciiTheme="majorHAnsi" w:hAnsiTheme="majorHAnsi"/>
              </w:rPr>
              <w:t>Standing in Someone Else’s Shoes</w:t>
            </w:r>
          </w:p>
          <w:p w14:paraId="3BEC41B6" w14:textId="7E12895E" w:rsidR="00746BE7" w:rsidRPr="002E373A" w:rsidRDefault="00746BE7">
            <w:pPr>
              <w:rPr>
                <w:rFonts w:asciiTheme="majorHAnsi" w:hAnsiTheme="majorHAnsi"/>
              </w:rPr>
            </w:pPr>
            <w:r w:rsidRPr="002E373A">
              <w:rPr>
                <w:rFonts w:asciiTheme="majorHAnsi" w:hAnsiTheme="majorHAnsi"/>
              </w:rPr>
              <w:t>Audience:</w:t>
            </w:r>
            <w:r w:rsidR="00E06F42" w:rsidRPr="002E373A">
              <w:rPr>
                <w:rFonts w:asciiTheme="majorHAnsi" w:hAnsiTheme="majorHAnsi"/>
              </w:rPr>
              <w:t xml:space="preserve"> </w:t>
            </w:r>
            <w:r w:rsidR="00166277">
              <w:rPr>
                <w:rFonts w:asciiTheme="majorHAnsi" w:hAnsiTheme="majorHAnsi"/>
              </w:rPr>
              <w:t>any</w:t>
            </w:r>
          </w:p>
          <w:p w14:paraId="62173D75" w14:textId="7F2E8EE4" w:rsidR="00746BE7" w:rsidRDefault="00746BE7" w:rsidP="0000164C">
            <w:pPr>
              <w:rPr>
                <w:rFonts w:asciiTheme="majorHAnsi" w:hAnsiTheme="majorHAnsi"/>
              </w:rPr>
            </w:pPr>
            <w:r w:rsidRPr="002E373A">
              <w:rPr>
                <w:rFonts w:asciiTheme="majorHAnsi" w:hAnsiTheme="majorHAnsi"/>
              </w:rPr>
              <w:t>Time Frame:</w:t>
            </w:r>
            <w:r w:rsidR="00E06F42" w:rsidRPr="002E373A">
              <w:rPr>
                <w:rFonts w:asciiTheme="majorHAnsi" w:hAnsiTheme="majorHAnsi"/>
              </w:rPr>
              <w:t xml:space="preserve"> </w:t>
            </w:r>
            <w:r w:rsidR="00166277">
              <w:rPr>
                <w:rFonts w:asciiTheme="majorHAnsi" w:hAnsiTheme="majorHAnsi"/>
              </w:rPr>
              <w:t>~30-40 min</w:t>
            </w:r>
          </w:p>
          <w:p w14:paraId="71A1C4AC" w14:textId="00B477D2" w:rsidR="0000164C" w:rsidRPr="002E373A" w:rsidRDefault="0000164C" w:rsidP="00166277">
            <w:pPr>
              <w:rPr>
                <w:rFonts w:asciiTheme="majorHAnsi" w:hAnsiTheme="majorHAnsi"/>
              </w:rPr>
            </w:pPr>
            <w:r>
              <w:rPr>
                <w:rFonts w:asciiTheme="majorHAnsi" w:hAnsiTheme="majorHAnsi"/>
              </w:rPr>
              <w:t xml:space="preserve">Date: </w:t>
            </w:r>
          </w:p>
        </w:tc>
      </w:tr>
      <w:tr w:rsidR="00746BE7" w:rsidRPr="002E373A" w14:paraId="2283369E" w14:textId="77777777" w:rsidTr="002E373A">
        <w:tc>
          <w:tcPr>
            <w:tcW w:w="9018" w:type="dxa"/>
            <w:gridSpan w:val="4"/>
          </w:tcPr>
          <w:p w14:paraId="1872650E" w14:textId="1914123A" w:rsidR="00746BE7" w:rsidRDefault="00746BE7">
            <w:pPr>
              <w:rPr>
                <w:rFonts w:asciiTheme="majorHAnsi" w:hAnsiTheme="majorHAnsi"/>
              </w:rPr>
            </w:pPr>
            <w:r w:rsidRPr="002E373A">
              <w:rPr>
                <w:rFonts w:asciiTheme="majorHAnsi" w:hAnsiTheme="majorHAnsi"/>
              </w:rPr>
              <w:t>Objectives/ Outcome</w:t>
            </w:r>
          </w:p>
          <w:p w14:paraId="779B7923" w14:textId="0CF7502B" w:rsidR="00746BE7" w:rsidRPr="002E373A" w:rsidRDefault="00746BE7">
            <w:pPr>
              <w:rPr>
                <w:rFonts w:asciiTheme="majorHAnsi" w:hAnsiTheme="majorHAnsi"/>
              </w:rPr>
            </w:pPr>
          </w:p>
        </w:tc>
      </w:tr>
      <w:tr w:rsidR="002E373A" w:rsidRPr="002E373A" w14:paraId="54AFD990" w14:textId="77777777" w:rsidTr="002E373A">
        <w:tc>
          <w:tcPr>
            <w:tcW w:w="2214" w:type="dxa"/>
          </w:tcPr>
          <w:p w14:paraId="1ED30B77" w14:textId="77777777" w:rsidR="00746BE7" w:rsidRPr="00794A39" w:rsidRDefault="00746BE7">
            <w:pPr>
              <w:rPr>
                <w:rFonts w:asciiTheme="majorHAnsi" w:hAnsiTheme="majorHAnsi"/>
                <w:b/>
                <w:color w:val="FF6600"/>
                <w:sz w:val="28"/>
                <w:szCs w:val="28"/>
              </w:rPr>
            </w:pPr>
            <w:r w:rsidRPr="00794A39">
              <w:rPr>
                <w:rFonts w:asciiTheme="majorHAnsi" w:hAnsiTheme="majorHAnsi"/>
                <w:b/>
                <w:color w:val="FF6600"/>
                <w:sz w:val="28"/>
                <w:szCs w:val="28"/>
              </w:rPr>
              <w:t>DO</w:t>
            </w:r>
          </w:p>
        </w:tc>
        <w:tc>
          <w:tcPr>
            <w:tcW w:w="3654" w:type="dxa"/>
          </w:tcPr>
          <w:p w14:paraId="216B9353" w14:textId="27A5A3D2" w:rsidR="00746BE7" w:rsidRPr="00794A39" w:rsidRDefault="00746BE7">
            <w:pPr>
              <w:rPr>
                <w:rFonts w:asciiTheme="majorHAnsi" w:hAnsiTheme="majorHAnsi"/>
                <w:b/>
                <w:color w:val="FF6600"/>
                <w:sz w:val="28"/>
                <w:szCs w:val="28"/>
              </w:rPr>
            </w:pPr>
            <w:r w:rsidRPr="00794A39">
              <w:rPr>
                <w:rFonts w:asciiTheme="majorHAnsi" w:hAnsiTheme="majorHAnsi"/>
                <w:b/>
                <w:color w:val="FF6600"/>
                <w:sz w:val="28"/>
                <w:szCs w:val="28"/>
              </w:rPr>
              <w:t>SAY</w:t>
            </w:r>
            <w:r w:rsidR="00813158">
              <w:rPr>
                <w:rFonts w:asciiTheme="majorHAnsi" w:hAnsiTheme="majorHAnsi"/>
                <w:b/>
                <w:color w:val="FF6600"/>
                <w:sz w:val="28"/>
                <w:szCs w:val="28"/>
              </w:rPr>
              <w:t>/Activity</w:t>
            </w:r>
          </w:p>
        </w:tc>
        <w:tc>
          <w:tcPr>
            <w:tcW w:w="2070" w:type="dxa"/>
          </w:tcPr>
          <w:p w14:paraId="36FF8862" w14:textId="77777777" w:rsidR="00746BE7" w:rsidRPr="00794A39" w:rsidRDefault="00746BE7">
            <w:pPr>
              <w:rPr>
                <w:rFonts w:asciiTheme="majorHAnsi" w:hAnsiTheme="majorHAnsi"/>
                <w:b/>
                <w:color w:val="FF6600"/>
                <w:sz w:val="28"/>
                <w:szCs w:val="28"/>
              </w:rPr>
            </w:pPr>
            <w:r w:rsidRPr="00794A39">
              <w:rPr>
                <w:rFonts w:asciiTheme="majorHAnsi" w:hAnsiTheme="majorHAnsi"/>
                <w:b/>
                <w:color w:val="FF6600"/>
                <w:sz w:val="28"/>
                <w:szCs w:val="28"/>
              </w:rPr>
              <w:t>RESOURCES</w:t>
            </w:r>
          </w:p>
        </w:tc>
        <w:tc>
          <w:tcPr>
            <w:tcW w:w="1080" w:type="dxa"/>
          </w:tcPr>
          <w:p w14:paraId="041FD80B" w14:textId="77777777" w:rsidR="00746BE7" w:rsidRPr="00794A39" w:rsidRDefault="00746BE7">
            <w:pPr>
              <w:rPr>
                <w:rFonts w:asciiTheme="majorHAnsi" w:hAnsiTheme="majorHAnsi"/>
                <w:b/>
                <w:color w:val="FF6600"/>
                <w:sz w:val="28"/>
                <w:szCs w:val="28"/>
              </w:rPr>
            </w:pPr>
            <w:r w:rsidRPr="00794A39">
              <w:rPr>
                <w:rFonts w:asciiTheme="majorHAnsi" w:hAnsiTheme="majorHAnsi"/>
                <w:b/>
                <w:color w:val="FF6600"/>
                <w:sz w:val="28"/>
                <w:szCs w:val="28"/>
              </w:rPr>
              <w:t>TIME</w:t>
            </w:r>
          </w:p>
        </w:tc>
      </w:tr>
      <w:tr w:rsidR="002E373A" w:rsidRPr="002E373A" w14:paraId="70A92BE8" w14:textId="77777777" w:rsidTr="002E373A">
        <w:tc>
          <w:tcPr>
            <w:tcW w:w="2214" w:type="dxa"/>
          </w:tcPr>
          <w:p w14:paraId="793A52A9" w14:textId="2F62EC86" w:rsidR="00746BE7" w:rsidRPr="002E373A" w:rsidRDefault="00CB475F">
            <w:pPr>
              <w:rPr>
                <w:rFonts w:asciiTheme="majorHAnsi" w:hAnsiTheme="majorHAnsi"/>
              </w:rPr>
            </w:pPr>
            <w:r>
              <w:rPr>
                <w:rFonts w:asciiTheme="majorHAnsi" w:hAnsiTheme="majorHAnsi"/>
              </w:rPr>
              <w:t>Set the stage</w:t>
            </w:r>
          </w:p>
        </w:tc>
        <w:tc>
          <w:tcPr>
            <w:tcW w:w="3654" w:type="dxa"/>
          </w:tcPr>
          <w:p w14:paraId="4D820612" w14:textId="587662E3" w:rsidR="00CB475F" w:rsidRPr="002E373A" w:rsidRDefault="00CB475F">
            <w:pPr>
              <w:rPr>
                <w:rFonts w:asciiTheme="majorHAnsi" w:hAnsiTheme="majorHAnsi"/>
              </w:rPr>
            </w:pPr>
            <w:r>
              <w:rPr>
                <w:rFonts w:asciiTheme="majorHAnsi" w:hAnsiTheme="majorHAnsi"/>
              </w:rPr>
              <w:t xml:space="preserve">How often do you hear “you never know </w:t>
            </w:r>
            <w:proofErr w:type="spellStart"/>
            <w:r>
              <w:rPr>
                <w:rFonts w:asciiTheme="majorHAnsi" w:hAnsiTheme="majorHAnsi"/>
              </w:rPr>
              <w:t>til</w:t>
            </w:r>
            <w:proofErr w:type="spellEnd"/>
            <w:r>
              <w:rPr>
                <w:rFonts w:asciiTheme="majorHAnsi" w:hAnsiTheme="majorHAnsi"/>
              </w:rPr>
              <w:t xml:space="preserve"> you stand in someone else’s shoes?”  Well today is the day you can</w:t>
            </w:r>
          </w:p>
        </w:tc>
        <w:tc>
          <w:tcPr>
            <w:tcW w:w="2070" w:type="dxa"/>
          </w:tcPr>
          <w:p w14:paraId="5CBE7E8B" w14:textId="0E420D63" w:rsidR="006D13E0" w:rsidRPr="00CB475F" w:rsidRDefault="00CB475F" w:rsidP="00CB475F">
            <w:pPr>
              <w:rPr>
                <w:rFonts w:asciiTheme="majorHAnsi" w:hAnsiTheme="majorHAnsi"/>
              </w:rPr>
            </w:pPr>
            <w:r>
              <w:rPr>
                <w:rFonts w:asciiTheme="majorHAnsi" w:hAnsiTheme="majorHAnsi"/>
              </w:rPr>
              <w:t xml:space="preserve">Hand out sheets, ask people to keep them turned over until you give the </w:t>
            </w:r>
            <w:proofErr w:type="spellStart"/>
            <w:r>
              <w:rPr>
                <w:rFonts w:asciiTheme="majorHAnsi" w:hAnsiTheme="majorHAnsi"/>
              </w:rPr>
              <w:t>que</w:t>
            </w:r>
            <w:proofErr w:type="spellEnd"/>
          </w:p>
        </w:tc>
        <w:tc>
          <w:tcPr>
            <w:tcW w:w="1080" w:type="dxa"/>
          </w:tcPr>
          <w:p w14:paraId="13098E6A" w14:textId="1708479D" w:rsidR="00746BE7" w:rsidRPr="002E373A" w:rsidRDefault="00CB475F">
            <w:pPr>
              <w:rPr>
                <w:rFonts w:asciiTheme="majorHAnsi" w:hAnsiTheme="majorHAnsi"/>
              </w:rPr>
            </w:pPr>
            <w:r>
              <w:rPr>
                <w:rFonts w:asciiTheme="majorHAnsi" w:hAnsiTheme="majorHAnsi"/>
              </w:rPr>
              <w:t>5 min</w:t>
            </w:r>
          </w:p>
        </w:tc>
      </w:tr>
      <w:tr w:rsidR="002E373A" w:rsidRPr="002E373A" w14:paraId="0274CA9A" w14:textId="77777777" w:rsidTr="002E373A">
        <w:tc>
          <w:tcPr>
            <w:tcW w:w="2214" w:type="dxa"/>
          </w:tcPr>
          <w:p w14:paraId="2506545A" w14:textId="33B01D4D" w:rsidR="00746BE7" w:rsidRPr="002E373A" w:rsidRDefault="00CB475F">
            <w:pPr>
              <w:rPr>
                <w:rFonts w:asciiTheme="majorHAnsi" w:hAnsiTheme="majorHAnsi"/>
              </w:rPr>
            </w:pPr>
            <w:r>
              <w:rPr>
                <w:rFonts w:asciiTheme="majorHAnsi" w:hAnsiTheme="majorHAnsi"/>
              </w:rPr>
              <w:t>Ask individuals to make sure they have a black or blue ink pen</w:t>
            </w:r>
          </w:p>
        </w:tc>
        <w:tc>
          <w:tcPr>
            <w:tcW w:w="3654" w:type="dxa"/>
          </w:tcPr>
          <w:p w14:paraId="4F2BEC04" w14:textId="77777777" w:rsidR="0000164C" w:rsidRDefault="00CB475F">
            <w:pPr>
              <w:rPr>
                <w:rFonts w:asciiTheme="majorHAnsi" w:hAnsiTheme="majorHAnsi"/>
              </w:rPr>
            </w:pPr>
            <w:r>
              <w:rPr>
                <w:rFonts w:asciiTheme="majorHAnsi" w:hAnsiTheme="majorHAnsi"/>
              </w:rPr>
              <w:t xml:space="preserve">After they have writing utensils explain that individuals will read thru each question independently and put an x on the statement they could answer yes to. </w:t>
            </w:r>
          </w:p>
          <w:p w14:paraId="179B9F45" w14:textId="77777777" w:rsidR="00CB475F" w:rsidRDefault="00CB475F">
            <w:pPr>
              <w:rPr>
                <w:rFonts w:asciiTheme="majorHAnsi" w:hAnsiTheme="majorHAnsi"/>
              </w:rPr>
            </w:pPr>
          </w:p>
          <w:p w14:paraId="36E9C595" w14:textId="77777777" w:rsidR="00CB475F" w:rsidRDefault="00CB475F">
            <w:pPr>
              <w:rPr>
                <w:rFonts w:asciiTheme="majorHAnsi" w:hAnsiTheme="majorHAnsi"/>
              </w:rPr>
            </w:pPr>
            <w:r>
              <w:rPr>
                <w:rFonts w:asciiTheme="majorHAnsi" w:hAnsiTheme="majorHAnsi"/>
              </w:rPr>
              <w:t>If they have questions about a word during the process ask them to raise their hand and someone go work with them… sometimes I say if you don’t know what it means then obviously you probably wouldn’t put an x in the box.</w:t>
            </w:r>
          </w:p>
          <w:p w14:paraId="5D9B8DA9" w14:textId="77777777" w:rsidR="00CB475F" w:rsidRDefault="00CB475F">
            <w:pPr>
              <w:rPr>
                <w:rFonts w:asciiTheme="majorHAnsi" w:hAnsiTheme="majorHAnsi"/>
              </w:rPr>
            </w:pPr>
          </w:p>
          <w:p w14:paraId="7EDEB7EA" w14:textId="339687A7" w:rsidR="00CB475F" w:rsidRPr="002E373A" w:rsidRDefault="00CB475F">
            <w:pPr>
              <w:rPr>
                <w:rFonts w:asciiTheme="majorHAnsi" w:hAnsiTheme="majorHAnsi"/>
              </w:rPr>
            </w:pPr>
            <w:r>
              <w:rPr>
                <w:rFonts w:asciiTheme="majorHAnsi" w:hAnsiTheme="majorHAnsi"/>
              </w:rPr>
              <w:t xml:space="preserve">Explain that once they have filled out their sheet just fold in half or turn it over and had to collectors in the audience.  </w:t>
            </w:r>
          </w:p>
        </w:tc>
        <w:tc>
          <w:tcPr>
            <w:tcW w:w="2070" w:type="dxa"/>
          </w:tcPr>
          <w:p w14:paraId="41428731" w14:textId="52F72067" w:rsidR="0000164C" w:rsidRPr="002E373A" w:rsidRDefault="00CB475F">
            <w:pPr>
              <w:rPr>
                <w:rFonts w:asciiTheme="majorHAnsi" w:hAnsiTheme="majorHAnsi"/>
              </w:rPr>
            </w:pPr>
            <w:r>
              <w:rPr>
                <w:rFonts w:asciiTheme="majorHAnsi" w:hAnsiTheme="majorHAnsi"/>
              </w:rPr>
              <w:t>The sheet with the questions</w:t>
            </w:r>
          </w:p>
        </w:tc>
        <w:tc>
          <w:tcPr>
            <w:tcW w:w="1080" w:type="dxa"/>
          </w:tcPr>
          <w:p w14:paraId="30492DF5" w14:textId="588CFC44" w:rsidR="00746BE7" w:rsidRPr="002E373A" w:rsidRDefault="00166277">
            <w:pPr>
              <w:rPr>
                <w:rFonts w:asciiTheme="majorHAnsi" w:hAnsiTheme="majorHAnsi"/>
              </w:rPr>
            </w:pPr>
            <w:r>
              <w:rPr>
                <w:rFonts w:asciiTheme="majorHAnsi" w:hAnsiTheme="majorHAnsi"/>
              </w:rPr>
              <w:t>6-10</w:t>
            </w:r>
            <w:r w:rsidR="00CB475F">
              <w:rPr>
                <w:rFonts w:asciiTheme="majorHAnsi" w:hAnsiTheme="majorHAnsi"/>
              </w:rPr>
              <w:t xml:space="preserve"> minutes</w:t>
            </w:r>
          </w:p>
        </w:tc>
      </w:tr>
      <w:tr w:rsidR="002E373A" w:rsidRPr="002E373A" w14:paraId="540A9D79" w14:textId="77777777" w:rsidTr="002E373A">
        <w:tc>
          <w:tcPr>
            <w:tcW w:w="2214" w:type="dxa"/>
          </w:tcPr>
          <w:p w14:paraId="558D2B12" w14:textId="13DC989A" w:rsidR="00746BE7" w:rsidRPr="002E373A" w:rsidRDefault="00CB475F">
            <w:pPr>
              <w:rPr>
                <w:rFonts w:asciiTheme="majorHAnsi" w:hAnsiTheme="majorHAnsi"/>
              </w:rPr>
            </w:pPr>
            <w:r>
              <w:rPr>
                <w:rFonts w:asciiTheme="majorHAnsi" w:hAnsiTheme="majorHAnsi"/>
              </w:rPr>
              <w:t xml:space="preserve">Redistribute the sheets </w:t>
            </w:r>
          </w:p>
        </w:tc>
        <w:tc>
          <w:tcPr>
            <w:tcW w:w="3654" w:type="dxa"/>
          </w:tcPr>
          <w:p w14:paraId="23BA2311" w14:textId="213FB014" w:rsidR="009E22DB" w:rsidRPr="002E373A" w:rsidRDefault="00CB475F">
            <w:pPr>
              <w:rPr>
                <w:rFonts w:asciiTheme="majorHAnsi" w:hAnsiTheme="majorHAnsi"/>
              </w:rPr>
            </w:pPr>
            <w:r>
              <w:rPr>
                <w:rFonts w:asciiTheme="majorHAnsi" w:hAnsiTheme="majorHAnsi"/>
              </w:rPr>
              <w:t xml:space="preserve">Randomly hand everyone in the audience a new piece of paper.  I TRY to tell them the odds of them getting their own back is RARE, BUT even if they do, NO ONE else will know, so don’t worry, just keep it and be quiet!  (Folks freak out) </w:t>
            </w:r>
          </w:p>
        </w:tc>
        <w:tc>
          <w:tcPr>
            <w:tcW w:w="2070" w:type="dxa"/>
          </w:tcPr>
          <w:p w14:paraId="1801126D" w14:textId="53FC2E58" w:rsidR="009E22DB" w:rsidRPr="002E373A" w:rsidRDefault="00CB475F">
            <w:pPr>
              <w:rPr>
                <w:rFonts w:asciiTheme="majorHAnsi" w:hAnsiTheme="majorHAnsi"/>
              </w:rPr>
            </w:pPr>
            <w:r>
              <w:rPr>
                <w:rFonts w:asciiTheme="majorHAnsi" w:hAnsiTheme="majorHAnsi"/>
              </w:rPr>
              <w:t xml:space="preserve">Helpers to help collect and then redistribute once they are ALL collected </w:t>
            </w:r>
          </w:p>
        </w:tc>
        <w:tc>
          <w:tcPr>
            <w:tcW w:w="1080" w:type="dxa"/>
          </w:tcPr>
          <w:p w14:paraId="7C2C8C2D" w14:textId="0C8AC4D5" w:rsidR="00746BE7" w:rsidRPr="002E373A" w:rsidRDefault="00CB475F">
            <w:pPr>
              <w:rPr>
                <w:rFonts w:asciiTheme="majorHAnsi" w:hAnsiTheme="majorHAnsi"/>
              </w:rPr>
            </w:pPr>
            <w:r>
              <w:rPr>
                <w:rFonts w:asciiTheme="majorHAnsi" w:hAnsiTheme="majorHAnsi"/>
              </w:rPr>
              <w:t>3 min</w:t>
            </w:r>
          </w:p>
        </w:tc>
      </w:tr>
      <w:tr w:rsidR="002E373A" w:rsidRPr="002E373A" w14:paraId="49EC7950" w14:textId="77777777" w:rsidTr="002E373A">
        <w:tc>
          <w:tcPr>
            <w:tcW w:w="2214" w:type="dxa"/>
          </w:tcPr>
          <w:p w14:paraId="36480000" w14:textId="2352B03B" w:rsidR="00746BE7" w:rsidRPr="002E373A" w:rsidRDefault="00CB475F">
            <w:pPr>
              <w:rPr>
                <w:rFonts w:asciiTheme="majorHAnsi" w:hAnsiTheme="majorHAnsi"/>
              </w:rPr>
            </w:pPr>
            <w:r>
              <w:rPr>
                <w:rFonts w:asciiTheme="majorHAnsi" w:hAnsiTheme="majorHAnsi"/>
              </w:rPr>
              <w:t>Read the statements</w:t>
            </w:r>
          </w:p>
        </w:tc>
        <w:tc>
          <w:tcPr>
            <w:tcW w:w="3654" w:type="dxa"/>
          </w:tcPr>
          <w:p w14:paraId="036B3224" w14:textId="77777777" w:rsidR="0030661C" w:rsidRDefault="0030661C">
            <w:pPr>
              <w:rPr>
                <w:rFonts w:asciiTheme="majorHAnsi" w:hAnsiTheme="majorHAnsi"/>
              </w:rPr>
            </w:pPr>
            <w:r>
              <w:rPr>
                <w:rFonts w:asciiTheme="majorHAnsi" w:hAnsiTheme="majorHAnsi"/>
              </w:rPr>
              <w:t xml:space="preserve">Ask the group to be very quite during this part of the activity, no side talks or comments, simply </w:t>
            </w:r>
            <w:proofErr w:type="gramStart"/>
            <w:r>
              <w:rPr>
                <w:rFonts w:asciiTheme="majorHAnsi" w:hAnsiTheme="majorHAnsi"/>
              </w:rPr>
              <w:t>listen</w:t>
            </w:r>
            <w:proofErr w:type="gramEnd"/>
            <w:r>
              <w:rPr>
                <w:rFonts w:asciiTheme="majorHAnsi" w:hAnsiTheme="majorHAnsi"/>
              </w:rPr>
              <w:t xml:space="preserve"> and watch.</w:t>
            </w:r>
          </w:p>
          <w:p w14:paraId="363F8D6B" w14:textId="45F13451" w:rsidR="00581F98" w:rsidRDefault="00CB475F">
            <w:pPr>
              <w:rPr>
                <w:rFonts w:asciiTheme="majorHAnsi" w:hAnsiTheme="majorHAnsi"/>
              </w:rPr>
            </w:pPr>
            <w:r>
              <w:rPr>
                <w:rFonts w:asciiTheme="majorHAnsi" w:hAnsiTheme="majorHAnsi"/>
              </w:rPr>
              <w:lastRenderedPageBreak/>
              <w:t>One by one walk thru the statements</w:t>
            </w:r>
            <w:r w:rsidR="0030661C">
              <w:rPr>
                <w:rFonts w:asciiTheme="majorHAnsi" w:hAnsiTheme="majorHAnsi"/>
              </w:rPr>
              <w:t xml:space="preserve"> directing folks to stand IF THE SHEET they are HOLDING has an x on the statement, (not to be confused with the sheet they filled out).</w:t>
            </w:r>
          </w:p>
          <w:p w14:paraId="5170D1FB" w14:textId="77777777" w:rsidR="0030661C" w:rsidRDefault="0030661C">
            <w:pPr>
              <w:rPr>
                <w:rFonts w:asciiTheme="majorHAnsi" w:hAnsiTheme="majorHAnsi"/>
              </w:rPr>
            </w:pPr>
          </w:p>
          <w:p w14:paraId="23643D92" w14:textId="454B89EF" w:rsidR="0030661C" w:rsidRDefault="0030661C">
            <w:pPr>
              <w:rPr>
                <w:rFonts w:asciiTheme="majorHAnsi" w:hAnsiTheme="majorHAnsi"/>
              </w:rPr>
            </w:pPr>
            <w:r>
              <w:rPr>
                <w:rFonts w:asciiTheme="majorHAnsi" w:hAnsiTheme="majorHAnsi"/>
              </w:rPr>
              <w:t xml:space="preserve">Read each statement out </w:t>
            </w:r>
            <w:proofErr w:type="gramStart"/>
            <w:r>
              <w:rPr>
                <w:rFonts w:asciiTheme="majorHAnsi" w:hAnsiTheme="majorHAnsi"/>
              </w:rPr>
              <w:t>loud,</w:t>
            </w:r>
            <w:proofErr w:type="gramEnd"/>
            <w:r>
              <w:rPr>
                <w:rFonts w:asciiTheme="majorHAnsi" w:hAnsiTheme="majorHAnsi"/>
              </w:rPr>
              <w:t xml:space="preserve"> allow a few seconds for folks to look around and note how many others are standing.</w:t>
            </w:r>
          </w:p>
          <w:p w14:paraId="7DF77894" w14:textId="503C2585" w:rsidR="0030661C" w:rsidRDefault="0030661C">
            <w:pPr>
              <w:rPr>
                <w:rFonts w:asciiTheme="majorHAnsi" w:hAnsiTheme="majorHAnsi"/>
              </w:rPr>
            </w:pPr>
            <w:r>
              <w:rPr>
                <w:rFonts w:asciiTheme="majorHAnsi" w:hAnsiTheme="majorHAnsi"/>
              </w:rPr>
              <w:br/>
            </w:r>
            <w:proofErr w:type="gramStart"/>
            <w:r>
              <w:rPr>
                <w:rFonts w:asciiTheme="majorHAnsi" w:hAnsiTheme="majorHAnsi"/>
              </w:rPr>
              <w:t>say</w:t>
            </w:r>
            <w:proofErr w:type="gramEnd"/>
            <w:r>
              <w:rPr>
                <w:rFonts w:asciiTheme="majorHAnsi" w:hAnsiTheme="majorHAnsi"/>
              </w:rPr>
              <w:t xml:space="preserve"> ‘thank you’ (meaning you can sit now)</w:t>
            </w:r>
          </w:p>
          <w:p w14:paraId="2E784106" w14:textId="77777777" w:rsidR="0030661C" w:rsidRDefault="0030661C">
            <w:pPr>
              <w:rPr>
                <w:rFonts w:asciiTheme="majorHAnsi" w:hAnsiTheme="majorHAnsi"/>
              </w:rPr>
            </w:pPr>
          </w:p>
          <w:p w14:paraId="3C2563CD" w14:textId="33BFBD4E" w:rsidR="0030661C" w:rsidRDefault="0030661C">
            <w:pPr>
              <w:rPr>
                <w:rFonts w:asciiTheme="majorHAnsi" w:hAnsiTheme="majorHAnsi"/>
              </w:rPr>
            </w:pPr>
            <w:r>
              <w:rPr>
                <w:rFonts w:asciiTheme="majorHAnsi" w:hAnsiTheme="majorHAnsi"/>
              </w:rPr>
              <w:t>Read the next statement…. Do this until the list is completed</w:t>
            </w:r>
          </w:p>
          <w:p w14:paraId="1E84740C" w14:textId="7350988B" w:rsidR="00CB475F" w:rsidRPr="002E373A" w:rsidRDefault="00CB475F">
            <w:pPr>
              <w:rPr>
                <w:rFonts w:asciiTheme="majorHAnsi" w:hAnsiTheme="majorHAnsi"/>
              </w:rPr>
            </w:pPr>
          </w:p>
        </w:tc>
        <w:tc>
          <w:tcPr>
            <w:tcW w:w="2070" w:type="dxa"/>
          </w:tcPr>
          <w:p w14:paraId="7A17F425" w14:textId="14CC0E63" w:rsidR="00581F98" w:rsidRPr="002E373A" w:rsidRDefault="00581F98">
            <w:pPr>
              <w:rPr>
                <w:rFonts w:asciiTheme="majorHAnsi" w:hAnsiTheme="majorHAnsi"/>
              </w:rPr>
            </w:pPr>
          </w:p>
        </w:tc>
        <w:tc>
          <w:tcPr>
            <w:tcW w:w="1080" w:type="dxa"/>
          </w:tcPr>
          <w:p w14:paraId="03FE32B8" w14:textId="266566C4" w:rsidR="00746BE7" w:rsidRPr="002E373A" w:rsidRDefault="00166277">
            <w:pPr>
              <w:rPr>
                <w:rFonts w:asciiTheme="majorHAnsi" w:hAnsiTheme="majorHAnsi"/>
              </w:rPr>
            </w:pPr>
            <w:r>
              <w:rPr>
                <w:rFonts w:asciiTheme="majorHAnsi" w:hAnsiTheme="majorHAnsi"/>
              </w:rPr>
              <w:t>10+</w:t>
            </w:r>
          </w:p>
        </w:tc>
      </w:tr>
      <w:tr w:rsidR="00794A39" w:rsidRPr="002E373A" w14:paraId="666E8D5A" w14:textId="77777777" w:rsidTr="00680ABA">
        <w:tc>
          <w:tcPr>
            <w:tcW w:w="2214" w:type="dxa"/>
          </w:tcPr>
          <w:p w14:paraId="0F7D1A8E" w14:textId="5DCE3113" w:rsidR="00794A39" w:rsidRPr="002E373A" w:rsidRDefault="0030661C" w:rsidP="00680ABA">
            <w:pPr>
              <w:rPr>
                <w:rFonts w:asciiTheme="majorHAnsi" w:hAnsiTheme="majorHAnsi"/>
              </w:rPr>
            </w:pPr>
            <w:r>
              <w:rPr>
                <w:rFonts w:asciiTheme="majorHAnsi" w:hAnsiTheme="majorHAnsi"/>
              </w:rPr>
              <w:lastRenderedPageBreak/>
              <w:t>Debrief</w:t>
            </w:r>
          </w:p>
        </w:tc>
        <w:tc>
          <w:tcPr>
            <w:tcW w:w="3654" w:type="dxa"/>
          </w:tcPr>
          <w:p w14:paraId="4A3D9AA4" w14:textId="77777777" w:rsidR="00794A39" w:rsidRDefault="0030661C" w:rsidP="00680ABA">
            <w:pPr>
              <w:rPr>
                <w:rFonts w:asciiTheme="majorHAnsi" w:hAnsiTheme="majorHAnsi"/>
              </w:rPr>
            </w:pPr>
            <w:r>
              <w:rPr>
                <w:rFonts w:asciiTheme="majorHAnsi" w:hAnsiTheme="majorHAnsi"/>
              </w:rPr>
              <w:t>Questions to ask:</w:t>
            </w:r>
          </w:p>
          <w:p w14:paraId="30ED9DCE" w14:textId="77777777" w:rsidR="0030661C" w:rsidRDefault="0030661C" w:rsidP="00680ABA">
            <w:pPr>
              <w:rPr>
                <w:rFonts w:asciiTheme="majorHAnsi" w:hAnsiTheme="majorHAnsi"/>
              </w:rPr>
            </w:pPr>
          </w:p>
          <w:p w14:paraId="7F679F98" w14:textId="77777777" w:rsidR="0030661C" w:rsidRPr="0030661C" w:rsidRDefault="0030661C" w:rsidP="0030661C">
            <w:pPr>
              <w:rPr>
                <w:rFonts w:asciiTheme="majorHAnsi" w:hAnsiTheme="majorHAnsi"/>
              </w:rPr>
            </w:pPr>
            <w:r w:rsidRPr="0030661C">
              <w:rPr>
                <w:rFonts w:asciiTheme="majorHAnsi" w:hAnsiTheme="majorHAnsi"/>
              </w:rPr>
              <w:t>How are you feeling right now?</w:t>
            </w:r>
          </w:p>
          <w:p w14:paraId="45628088" w14:textId="77777777" w:rsidR="0030661C" w:rsidRPr="0030661C" w:rsidRDefault="0030661C" w:rsidP="0030661C">
            <w:pPr>
              <w:ind w:left="1080"/>
              <w:rPr>
                <w:rFonts w:asciiTheme="majorHAnsi" w:hAnsiTheme="majorHAnsi"/>
              </w:rPr>
            </w:pPr>
          </w:p>
          <w:p w14:paraId="6EE9B40D" w14:textId="77777777" w:rsidR="0030661C" w:rsidRPr="0030661C" w:rsidRDefault="0030661C" w:rsidP="0030661C">
            <w:pPr>
              <w:rPr>
                <w:rFonts w:asciiTheme="majorHAnsi" w:hAnsiTheme="majorHAnsi"/>
              </w:rPr>
            </w:pPr>
            <w:r w:rsidRPr="0030661C">
              <w:rPr>
                <w:rFonts w:asciiTheme="majorHAnsi" w:hAnsiTheme="majorHAnsi"/>
              </w:rPr>
              <w:t>Is there anything you want to say to the person you ‘became’ during this activity?</w:t>
            </w:r>
          </w:p>
          <w:p w14:paraId="16AD3DFA" w14:textId="77777777" w:rsidR="0030661C" w:rsidRPr="0030661C" w:rsidRDefault="0030661C" w:rsidP="0030661C">
            <w:pPr>
              <w:ind w:left="1080"/>
              <w:rPr>
                <w:rFonts w:asciiTheme="majorHAnsi" w:hAnsiTheme="majorHAnsi"/>
              </w:rPr>
            </w:pPr>
          </w:p>
          <w:p w14:paraId="0F2F5EFD" w14:textId="77777777" w:rsidR="0030661C" w:rsidRPr="0030661C" w:rsidRDefault="0030661C" w:rsidP="0030661C">
            <w:pPr>
              <w:rPr>
                <w:rFonts w:asciiTheme="majorHAnsi" w:hAnsiTheme="majorHAnsi"/>
              </w:rPr>
            </w:pPr>
            <w:r w:rsidRPr="0030661C">
              <w:rPr>
                <w:rFonts w:asciiTheme="majorHAnsi" w:hAnsiTheme="majorHAnsi"/>
              </w:rPr>
              <w:t>What did it feel like to stand up for things that you personally wouldn’t have if you had your sheet?</w:t>
            </w:r>
          </w:p>
          <w:p w14:paraId="275BC81C" w14:textId="77777777" w:rsidR="0030661C" w:rsidRPr="0030661C" w:rsidRDefault="0030661C" w:rsidP="0030661C">
            <w:pPr>
              <w:ind w:left="720"/>
              <w:rPr>
                <w:rFonts w:asciiTheme="majorHAnsi" w:hAnsiTheme="majorHAnsi"/>
              </w:rPr>
            </w:pPr>
          </w:p>
          <w:p w14:paraId="0718967E" w14:textId="77777777" w:rsidR="0030661C" w:rsidRPr="0030661C" w:rsidRDefault="0030661C" w:rsidP="0030661C">
            <w:pPr>
              <w:rPr>
                <w:rFonts w:asciiTheme="majorHAnsi" w:hAnsiTheme="majorHAnsi"/>
              </w:rPr>
            </w:pPr>
            <w:r w:rsidRPr="0030661C">
              <w:rPr>
                <w:rFonts w:asciiTheme="majorHAnsi" w:hAnsiTheme="majorHAnsi"/>
              </w:rPr>
              <w:t>While participating, what was your greatest fear?</w:t>
            </w:r>
          </w:p>
          <w:p w14:paraId="55521BB7" w14:textId="77777777" w:rsidR="0030661C" w:rsidRPr="0030661C" w:rsidRDefault="0030661C" w:rsidP="0030661C">
            <w:pPr>
              <w:rPr>
                <w:rFonts w:asciiTheme="majorHAnsi" w:hAnsiTheme="majorHAnsi"/>
              </w:rPr>
            </w:pPr>
          </w:p>
          <w:p w14:paraId="49FE214F" w14:textId="77777777" w:rsidR="0030661C" w:rsidRPr="0030661C" w:rsidRDefault="0030661C" w:rsidP="0030661C">
            <w:pPr>
              <w:rPr>
                <w:rFonts w:asciiTheme="majorHAnsi" w:hAnsiTheme="majorHAnsi"/>
              </w:rPr>
            </w:pPr>
            <w:r w:rsidRPr="0030661C">
              <w:rPr>
                <w:rFonts w:asciiTheme="majorHAnsi" w:hAnsiTheme="majorHAnsi"/>
              </w:rPr>
              <w:t xml:space="preserve">As you participated, did you make </w:t>
            </w:r>
            <w:r w:rsidRPr="0030661C">
              <w:rPr>
                <w:rFonts w:asciiTheme="majorHAnsi" w:hAnsiTheme="majorHAnsi"/>
                <w:u w:val="single"/>
              </w:rPr>
              <w:t>value judgments/assumptions</w:t>
            </w:r>
            <w:r w:rsidRPr="0030661C">
              <w:rPr>
                <w:rFonts w:asciiTheme="majorHAnsi" w:hAnsiTheme="majorHAnsi"/>
              </w:rPr>
              <w:t xml:space="preserve"> about others in the room? </w:t>
            </w:r>
          </w:p>
          <w:p w14:paraId="3550A7C5" w14:textId="77777777" w:rsidR="0030661C" w:rsidRPr="0030661C" w:rsidRDefault="0030661C" w:rsidP="0030661C">
            <w:pPr>
              <w:rPr>
                <w:rFonts w:asciiTheme="majorHAnsi" w:hAnsiTheme="majorHAnsi"/>
              </w:rPr>
            </w:pPr>
          </w:p>
          <w:p w14:paraId="724102C3" w14:textId="77777777" w:rsidR="0030661C" w:rsidRPr="0030661C" w:rsidRDefault="0030661C" w:rsidP="0030661C">
            <w:pPr>
              <w:rPr>
                <w:rFonts w:asciiTheme="majorHAnsi" w:hAnsiTheme="majorHAnsi"/>
              </w:rPr>
            </w:pPr>
            <w:r w:rsidRPr="0030661C">
              <w:rPr>
                <w:rFonts w:asciiTheme="majorHAnsi" w:hAnsiTheme="majorHAnsi"/>
              </w:rPr>
              <w:t>Were there questions you did not understand?</w:t>
            </w:r>
          </w:p>
          <w:p w14:paraId="04E3BAF4" w14:textId="77777777" w:rsidR="0030661C" w:rsidRPr="0030661C" w:rsidRDefault="0030661C" w:rsidP="0030661C">
            <w:pPr>
              <w:rPr>
                <w:rFonts w:asciiTheme="majorHAnsi" w:hAnsiTheme="majorHAnsi"/>
              </w:rPr>
            </w:pPr>
          </w:p>
          <w:p w14:paraId="2F87D61E" w14:textId="77777777" w:rsidR="0030661C" w:rsidRPr="0030661C" w:rsidRDefault="0030661C" w:rsidP="0030661C">
            <w:pPr>
              <w:rPr>
                <w:rFonts w:asciiTheme="majorHAnsi" w:hAnsiTheme="majorHAnsi"/>
              </w:rPr>
            </w:pPr>
            <w:r w:rsidRPr="0030661C">
              <w:rPr>
                <w:rFonts w:asciiTheme="majorHAnsi" w:hAnsiTheme="majorHAnsi"/>
              </w:rPr>
              <w:t>What was the most interesting thing you learned about yourself from this experience?</w:t>
            </w:r>
          </w:p>
          <w:p w14:paraId="46F1D06E" w14:textId="77777777" w:rsidR="0030661C" w:rsidRPr="0030661C" w:rsidRDefault="0030661C" w:rsidP="0030661C">
            <w:pPr>
              <w:rPr>
                <w:rFonts w:asciiTheme="majorHAnsi" w:hAnsiTheme="majorHAnsi"/>
              </w:rPr>
            </w:pPr>
            <w:r w:rsidRPr="0030661C">
              <w:rPr>
                <w:rFonts w:asciiTheme="majorHAnsi" w:hAnsiTheme="majorHAnsi"/>
              </w:rPr>
              <w:t>Is/are there question(s) you would like to have asked if you had designed this exercise?</w:t>
            </w:r>
          </w:p>
          <w:p w14:paraId="74551731" w14:textId="77777777" w:rsidR="0030661C" w:rsidRDefault="0030661C" w:rsidP="00680ABA">
            <w:pPr>
              <w:rPr>
                <w:rFonts w:asciiTheme="majorHAnsi" w:hAnsiTheme="majorHAnsi"/>
              </w:rPr>
            </w:pPr>
          </w:p>
          <w:p w14:paraId="4D707EBF" w14:textId="6E131141" w:rsidR="0030661C" w:rsidRPr="002E373A" w:rsidRDefault="0030661C" w:rsidP="00680ABA">
            <w:pPr>
              <w:rPr>
                <w:rFonts w:asciiTheme="majorHAnsi" w:hAnsiTheme="majorHAnsi"/>
              </w:rPr>
            </w:pPr>
          </w:p>
        </w:tc>
        <w:tc>
          <w:tcPr>
            <w:tcW w:w="2070" w:type="dxa"/>
          </w:tcPr>
          <w:p w14:paraId="5B4833CA" w14:textId="40112DB3" w:rsidR="00794A39" w:rsidRPr="002E373A" w:rsidRDefault="00794A39" w:rsidP="00680ABA">
            <w:pPr>
              <w:rPr>
                <w:rFonts w:asciiTheme="majorHAnsi" w:hAnsiTheme="majorHAnsi"/>
              </w:rPr>
            </w:pPr>
          </w:p>
        </w:tc>
        <w:tc>
          <w:tcPr>
            <w:tcW w:w="1080" w:type="dxa"/>
          </w:tcPr>
          <w:p w14:paraId="7BF7A47F" w14:textId="33B69994" w:rsidR="00794A39" w:rsidRPr="002E373A" w:rsidRDefault="00166277" w:rsidP="00680ABA">
            <w:pPr>
              <w:rPr>
                <w:rFonts w:asciiTheme="majorHAnsi" w:hAnsiTheme="majorHAnsi"/>
              </w:rPr>
            </w:pPr>
            <w:r>
              <w:rPr>
                <w:rFonts w:asciiTheme="majorHAnsi" w:hAnsiTheme="majorHAnsi"/>
              </w:rPr>
              <w:t xml:space="preserve">10 </w:t>
            </w:r>
          </w:p>
        </w:tc>
      </w:tr>
    </w:tbl>
    <w:p w14:paraId="6F7D68E6" w14:textId="77777777" w:rsidR="009379DA" w:rsidRDefault="009379DA"/>
    <w:sectPr w:rsidR="009379DA" w:rsidSect="009379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A5DA7"/>
    <w:multiLevelType w:val="hybridMultilevel"/>
    <w:tmpl w:val="2B78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E6686E"/>
    <w:multiLevelType w:val="hybridMultilevel"/>
    <w:tmpl w:val="23F6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164C"/>
    <w:rsid w:val="0007774C"/>
    <w:rsid w:val="00166277"/>
    <w:rsid w:val="001D168B"/>
    <w:rsid w:val="00242D23"/>
    <w:rsid w:val="002E373A"/>
    <w:rsid w:val="0030661C"/>
    <w:rsid w:val="0057522E"/>
    <w:rsid w:val="00581F98"/>
    <w:rsid w:val="00594452"/>
    <w:rsid w:val="00680ABA"/>
    <w:rsid w:val="006D13E0"/>
    <w:rsid w:val="007302B2"/>
    <w:rsid w:val="00746BE7"/>
    <w:rsid w:val="00794A39"/>
    <w:rsid w:val="007F300B"/>
    <w:rsid w:val="00813158"/>
    <w:rsid w:val="00826C92"/>
    <w:rsid w:val="00880838"/>
    <w:rsid w:val="0091552B"/>
    <w:rsid w:val="009379DA"/>
    <w:rsid w:val="009E22DB"/>
    <w:rsid w:val="00B11111"/>
    <w:rsid w:val="00BE53A4"/>
    <w:rsid w:val="00CB475F"/>
    <w:rsid w:val="00DA6823"/>
    <w:rsid w:val="00DE215F"/>
    <w:rsid w:val="00E06F42"/>
    <w:rsid w:val="00E96C88"/>
    <w:rsid w:val="00F94256"/>
    <w:rsid w:val="00FA51D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AB3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2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6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13E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2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6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1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367</Words>
  <Characters>2096</Characters>
  <Application>Microsoft Macintosh Word</Application>
  <DocSecurity>0</DocSecurity>
  <Lines>17</Lines>
  <Paragraphs>4</Paragraphs>
  <ScaleCrop>false</ScaleCrop>
  <Company>AASB</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 tullis</dc:creator>
  <cp:keywords/>
  <dc:description/>
  <cp:lastModifiedBy>timi tullis</cp:lastModifiedBy>
  <cp:revision>2</cp:revision>
  <dcterms:created xsi:type="dcterms:W3CDTF">2018-06-27T03:01:00Z</dcterms:created>
  <dcterms:modified xsi:type="dcterms:W3CDTF">2018-06-27T03:01:00Z</dcterms:modified>
</cp:coreProperties>
</file>