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4C0C3" w14:textId="77777777" w:rsidR="006B35EF" w:rsidRPr="009869BE" w:rsidRDefault="006B35EF" w:rsidP="006B35EF">
      <w:pPr>
        <w:jc w:val="center"/>
        <w:rPr>
          <w:rFonts w:ascii="Century Gothic" w:hAnsi="Century Gothic"/>
          <w:b/>
          <w:sz w:val="36"/>
          <w:szCs w:val="36"/>
        </w:rPr>
      </w:pPr>
      <w:r w:rsidRPr="009869BE">
        <w:rPr>
          <w:rFonts w:ascii="Century Gothic" w:hAnsi="Century Gothic"/>
          <w:b/>
          <w:sz w:val="36"/>
          <w:szCs w:val="36"/>
        </w:rPr>
        <w:t>Superintendents Conversation</w:t>
      </w:r>
    </w:p>
    <w:p w14:paraId="0723BD07" w14:textId="77777777" w:rsidR="006B35EF" w:rsidRPr="009869BE" w:rsidRDefault="006B35EF" w:rsidP="006B35EF">
      <w:pPr>
        <w:jc w:val="center"/>
        <w:rPr>
          <w:rFonts w:ascii="Century Gothic" w:hAnsi="Century Gothic"/>
          <w:b/>
          <w:sz w:val="36"/>
          <w:szCs w:val="36"/>
        </w:rPr>
      </w:pPr>
      <w:r w:rsidRPr="009869BE">
        <w:rPr>
          <w:rFonts w:ascii="Century Gothic" w:hAnsi="Century Gothic"/>
          <w:b/>
          <w:sz w:val="36"/>
          <w:szCs w:val="36"/>
        </w:rPr>
        <w:t>July 31, 2018</w:t>
      </w:r>
    </w:p>
    <w:p w14:paraId="01177443" w14:textId="77777777" w:rsidR="006B35EF" w:rsidRPr="006B35EF" w:rsidRDefault="006B35EF" w:rsidP="006B35EF">
      <w:pPr>
        <w:rPr>
          <w:rFonts w:ascii="Century Gothic" w:hAnsi="Century Gothic"/>
        </w:rPr>
      </w:pPr>
    </w:p>
    <w:p w14:paraId="7BD3E316" w14:textId="77777777" w:rsidR="006B35EF" w:rsidRDefault="006B35EF" w:rsidP="006B35EF">
      <w:pPr>
        <w:rPr>
          <w:rFonts w:ascii="Century Gothic" w:hAnsi="Century Gothic"/>
        </w:rPr>
      </w:pPr>
      <w:r w:rsidRPr="006B35EF">
        <w:rPr>
          <w:rFonts w:ascii="Century Gothic" w:hAnsi="Century Gothic"/>
        </w:rPr>
        <w:t xml:space="preserve">The superintendents from our STEPS districts (Chatham, Hoonah, Hydaburg, Juneau and Sitka) joined for an hour to discuss STEPS work.  </w:t>
      </w:r>
    </w:p>
    <w:p w14:paraId="0ABBBE67" w14:textId="77777777" w:rsidR="006B35EF" w:rsidRDefault="006B35EF" w:rsidP="006B35EF">
      <w:pPr>
        <w:rPr>
          <w:rFonts w:ascii="Century Gothic" w:hAnsi="Century Gothic"/>
        </w:rPr>
      </w:pPr>
    </w:p>
    <w:p w14:paraId="5F843ABA" w14:textId="77777777" w:rsidR="006B35EF" w:rsidRPr="006B35EF" w:rsidRDefault="006B35EF" w:rsidP="006B35EF">
      <w:pPr>
        <w:rPr>
          <w:rFonts w:ascii="Century Gothic" w:hAnsi="Century Gothic"/>
        </w:rPr>
      </w:pPr>
      <w:r w:rsidRPr="006B35EF">
        <w:rPr>
          <w:rFonts w:ascii="Century Gothic" w:hAnsi="Century Gothic"/>
        </w:rPr>
        <w:t xml:space="preserve">We began with brief summary from our meeting in May.  Supt. </w:t>
      </w:r>
      <w:proofErr w:type="spellStart"/>
      <w:r w:rsidRPr="006B35EF">
        <w:rPr>
          <w:rFonts w:ascii="Century Gothic" w:hAnsi="Century Gothic"/>
        </w:rPr>
        <w:t>Hilburn</w:t>
      </w:r>
      <w:proofErr w:type="spellEnd"/>
      <w:r w:rsidRPr="006B35EF">
        <w:rPr>
          <w:rFonts w:ascii="Century Gothic" w:hAnsi="Century Gothic"/>
        </w:rPr>
        <w:t xml:space="preserve"> and Supt. Wegner both offered some feedback on what they heard the communities and partners saying were priorities for them.  Then the superintendents shared some lessons from partnership successes and challenges.  We appreciated those who shared both and recognized that there is a lot they can learn from each other and provide support for one another in their common challenges.  We closed by asking each </w:t>
      </w:r>
      <w:proofErr w:type="gramStart"/>
      <w:r w:rsidRPr="006B35EF">
        <w:rPr>
          <w:rFonts w:ascii="Century Gothic" w:hAnsi="Century Gothic"/>
        </w:rPr>
        <w:t>superintendents</w:t>
      </w:r>
      <w:proofErr w:type="gramEnd"/>
      <w:r w:rsidRPr="006B35EF">
        <w:rPr>
          <w:rFonts w:ascii="Century Gothic" w:hAnsi="Century Gothic"/>
        </w:rPr>
        <w:t xml:space="preserve"> to share one thing they need from either us or the collective group to help this STEPS Alaska project succeed.  They responded by sharing:  technical assistance (w</w:t>
      </w:r>
      <w:bookmarkStart w:id="0" w:name="_GoBack"/>
      <w:bookmarkEnd w:id="0"/>
      <w:r w:rsidRPr="006B35EF">
        <w:rPr>
          <w:rFonts w:ascii="Century Gothic" w:hAnsi="Century Gothic"/>
        </w:rPr>
        <w:t>riting plans, etc.), clarifying roles of school boards, connect more with other communities, and help with community conversations and planning.</w:t>
      </w:r>
    </w:p>
    <w:p w14:paraId="6ECDCC15" w14:textId="77777777" w:rsidR="00211E66" w:rsidRDefault="00211E66"/>
    <w:sectPr w:rsidR="00211E66" w:rsidSect="00BA77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5EF"/>
    <w:rsid w:val="00211E66"/>
    <w:rsid w:val="006B35EF"/>
    <w:rsid w:val="009869BE"/>
    <w:rsid w:val="00BA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6680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146</Words>
  <Characters>835</Characters>
  <Application>Microsoft Macintosh Word</Application>
  <DocSecurity>0</DocSecurity>
  <Lines>6</Lines>
  <Paragraphs>1</Paragraphs>
  <ScaleCrop>false</ScaleCrop>
  <Company>AASB</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Ferry</dc:creator>
  <cp:keywords/>
  <dc:description/>
  <cp:lastModifiedBy>Emily Ferry</cp:lastModifiedBy>
  <cp:revision>2</cp:revision>
  <dcterms:created xsi:type="dcterms:W3CDTF">2018-08-13T18:02:00Z</dcterms:created>
  <dcterms:modified xsi:type="dcterms:W3CDTF">2018-08-13T18:05:00Z</dcterms:modified>
</cp:coreProperties>
</file>